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3BBD" w14:textId="2F9C389C" w:rsidR="00EF7062" w:rsidRPr="00EF7062" w:rsidRDefault="00CF4CC8" w:rsidP="001E1A11">
      <w:pPr>
        <w:numPr>
          <w:ilvl w:val="0"/>
          <w:numId w:val="7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F706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D6291" w:rsidRPr="00EF7062">
        <w:rPr>
          <w:rFonts w:ascii="Arial" w:hAnsi="Arial" w:cs="Arial"/>
          <w:bCs/>
          <w:spacing w:val="-3"/>
          <w:sz w:val="22"/>
          <w:szCs w:val="22"/>
        </w:rPr>
        <w:t>Queensland Great Artesian Basin Advisory Council is an advisory body</w:t>
      </w:r>
      <w:r w:rsidRPr="00EF706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632F1" w:rsidRPr="00EF7062">
        <w:rPr>
          <w:rFonts w:ascii="Arial" w:hAnsi="Arial" w:cs="Arial"/>
          <w:bCs/>
          <w:spacing w:val="-3"/>
          <w:sz w:val="22"/>
          <w:szCs w:val="22"/>
        </w:rPr>
        <w:t xml:space="preserve">established under the </w:t>
      </w:r>
      <w:r w:rsidR="00E632F1" w:rsidRPr="00EF7062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="00EF7062" w:rsidRPr="00EF7062">
        <w:rPr>
          <w:rFonts w:ascii="Arial" w:hAnsi="Arial" w:cs="Arial"/>
          <w:bCs/>
          <w:spacing w:val="-3"/>
          <w:sz w:val="22"/>
          <w:szCs w:val="22"/>
        </w:rPr>
        <w:t xml:space="preserve"> (the</w:t>
      </w:r>
      <w:r w:rsidR="00E632F1" w:rsidRPr="00EF7062">
        <w:rPr>
          <w:rFonts w:ascii="Arial" w:hAnsi="Arial" w:cs="Arial"/>
          <w:bCs/>
          <w:spacing w:val="-3"/>
          <w:sz w:val="22"/>
          <w:szCs w:val="22"/>
        </w:rPr>
        <w:t xml:space="preserve"> Act)</w:t>
      </w:r>
      <w:r w:rsidR="00EF7062" w:rsidRPr="00EF7062">
        <w:rPr>
          <w:rFonts w:ascii="Arial" w:hAnsi="Arial" w:cs="Arial"/>
          <w:bCs/>
          <w:spacing w:val="-3"/>
          <w:sz w:val="22"/>
          <w:szCs w:val="22"/>
        </w:rPr>
        <w:t>.</w:t>
      </w:r>
      <w:r w:rsidR="00E632F1" w:rsidRPr="00EF706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F7062" w:rsidRPr="00EF7062">
        <w:rPr>
          <w:rFonts w:ascii="Arial" w:hAnsi="Arial" w:cs="Arial"/>
          <w:sz w:val="22"/>
          <w:szCs w:val="22"/>
        </w:rPr>
        <w:t xml:space="preserve">Section 1005 of the Act provides that the Minister </w:t>
      </w:r>
      <w:r w:rsidR="007D3BD3">
        <w:rPr>
          <w:rFonts w:ascii="Arial" w:hAnsi="Arial" w:cs="Arial"/>
          <w:sz w:val="22"/>
          <w:szCs w:val="22"/>
        </w:rPr>
        <w:t>for</w:t>
      </w:r>
      <w:r w:rsidR="007D3BD3" w:rsidRPr="00EF7062">
        <w:rPr>
          <w:rFonts w:ascii="Arial" w:hAnsi="Arial" w:cs="Arial"/>
          <w:sz w:val="22"/>
          <w:szCs w:val="22"/>
        </w:rPr>
        <w:t xml:space="preserve"> </w:t>
      </w:r>
      <w:r w:rsidR="00EF7062" w:rsidRPr="00EF7062">
        <w:rPr>
          <w:rFonts w:ascii="Arial" w:hAnsi="Arial" w:cs="Arial"/>
          <w:sz w:val="22"/>
          <w:szCs w:val="22"/>
        </w:rPr>
        <w:t xml:space="preserve">Natural Resources, Mines and Energy (the Minister) may establish advisory councils to assist with administration of the Act. </w:t>
      </w:r>
      <w:r w:rsidR="00EF7062" w:rsidRPr="001E1A11">
        <w:rPr>
          <w:rFonts w:ascii="Arial" w:hAnsi="Arial" w:cs="Arial"/>
          <w:bCs/>
          <w:spacing w:val="-3"/>
          <w:sz w:val="22"/>
          <w:szCs w:val="22"/>
        </w:rPr>
        <w:t>Section</w:t>
      </w:r>
      <w:r w:rsidR="00EF7062" w:rsidRPr="00EF7062">
        <w:rPr>
          <w:rFonts w:ascii="Arial" w:hAnsi="Arial" w:cs="Arial"/>
          <w:sz w:val="22"/>
          <w:szCs w:val="22"/>
        </w:rPr>
        <w:t xml:space="preserve"> 1005 (2) of the Act states that an advisory council has the functions the Minister decides.</w:t>
      </w:r>
    </w:p>
    <w:p w14:paraId="3DFDFA42" w14:textId="795B8AD7" w:rsidR="00E95A05" w:rsidRPr="00EF7062" w:rsidRDefault="001600DE" w:rsidP="001E1A11">
      <w:pPr>
        <w:numPr>
          <w:ilvl w:val="0"/>
          <w:numId w:val="7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ED6291" w:rsidRPr="00EF7062">
        <w:rPr>
          <w:rFonts w:ascii="Arial" w:hAnsi="Arial" w:cs="Arial"/>
          <w:bCs/>
          <w:spacing w:val="-3"/>
          <w:sz w:val="22"/>
          <w:szCs w:val="22"/>
        </w:rPr>
        <w:t>he Queensland Great Artesian Basin Advisory Council advise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ED6291" w:rsidRPr="00EF7062">
        <w:rPr>
          <w:rFonts w:ascii="Arial" w:hAnsi="Arial" w:cs="Arial"/>
          <w:bCs/>
          <w:spacing w:val="-3"/>
          <w:sz w:val="22"/>
          <w:szCs w:val="22"/>
        </w:rPr>
        <w:t xml:space="preserve"> the Minister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matters regarding </w:t>
      </w:r>
      <w:r w:rsidR="00EF7062" w:rsidRPr="00EF7062">
        <w:rPr>
          <w:rFonts w:ascii="Arial" w:hAnsi="Arial" w:cs="Arial"/>
          <w:bCs/>
          <w:spacing w:val="-3"/>
          <w:sz w:val="22"/>
          <w:szCs w:val="22"/>
        </w:rPr>
        <w:t xml:space="preserve">management of the artesian and subartesian water resources of the Great Artesian Basin, including: </w:t>
      </w:r>
      <w:r w:rsidR="00EF7062" w:rsidRPr="00EF7062">
        <w:rPr>
          <w:rFonts w:ascii="Arial" w:hAnsi="Arial" w:cs="Arial"/>
          <w:sz w:val="22"/>
          <w:szCs w:val="22"/>
        </w:rPr>
        <w:t>the Water Plan (Great Artesian Basin and Other Regional Aquifers) 2017 implementation, the Great Artesian Basin Strategic Management Plan, and capping and piping initiatives during their new term (2018-2021).</w:t>
      </w:r>
    </w:p>
    <w:p w14:paraId="03059E4E" w14:textId="3F3AA1B6" w:rsidR="00C401DF" w:rsidRPr="00EF7062" w:rsidRDefault="00C401DF" w:rsidP="001E1A11">
      <w:pPr>
        <w:numPr>
          <w:ilvl w:val="0"/>
          <w:numId w:val="7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7062">
        <w:rPr>
          <w:rFonts w:ascii="Arial" w:hAnsi="Arial" w:cs="Arial"/>
          <w:sz w:val="22"/>
          <w:szCs w:val="22"/>
          <w:u w:val="single"/>
        </w:rPr>
        <w:t>Cabinet noted</w:t>
      </w:r>
      <w:r w:rsidRPr="00EF7062">
        <w:rPr>
          <w:rFonts w:ascii="Arial" w:hAnsi="Arial" w:cs="Arial"/>
          <w:sz w:val="22"/>
          <w:szCs w:val="22"/>
        </w:rPr>
        <w:t xml:space="preserve"> the intention of the Chief Executive of the D</w:t>
      </w:r>
      <w:r w:rsidR="00ED6291" w:rsidRPr="00EF7062">
        <w:rPr>
          <w:rFonts w:ascii="Arial" w:hAnsi="Arial" w:cs="Arial"/>
          <w:sz w:val="22"/>
          <w:szCs w:val="22"/>
        </w:rPr>
        <w:t xml:space="preserve">epartment </w:t>
      </w:r>
      <w:r w:rsidR="001E1A11">
        <w:rPr>
          <w:rFonts w:ascii="Arial" w:hAnsi="Arial" w:cs="Arial"/>
          <w:sz w:val="22"/>
          <w:szCs w:val="22"/>
        </w:rPr>
        <w:t xml:space="preserve">of </w:t>
      </w:r>
      <w:r w:rsidR="00ED6291" w:rsidRPr="00EF7062">
        <w:rPr>
          <w:rFonts w:ascii="Arial" w:hAnsi="Arial" w:cs="Arial"/>
          <w:sz w:val="22"/>
          <w:szCs w:val="22"/>
        </w:rPr>
        <w:t xml:space="preserve">Natural Resources, </w:t>
      </w:r>
      <w:r w:rsidRPr="00EF7062">
        <w:rPr>
          <w:rFonts w:ascii="Arial" w:hAnsi="Arial" w:cs="Arial"/>
          <w:sz w:val="22"/>
          <w:szCs w:val="22"/>
        </w:rPr>
        <w:t>Mines</w:t>
      </w:r>
      <w:r w:rsidR="00ED6291" w:rsidRPr="00EF7062">
        <w:rPr>
          <w:rFonts w:ascii="Arial" w:hAnsi="Arial" w:cs="Arial"/>
          <w:sz w:val="22"/>
          <w:szCs w:val="22"/>
        </w:rPr>
        <w:t xml:space="preserve"> and Energy</w:t>
      </w:r>
      <w:r w:rsidRPr="00EF7062">
        <w:rPr>
          <w:rFonts w:ascii="Arial" w:hAnsi="Arial" w:cs="Arial"/>
          <w:sz w:val="22"/>
          <w:szCs w:val="22"/>
        </w:rPr>
        <w:t xml:space="preserve"> to </w:t>
      </w:r>
      <w:r w:rsidRPr="001E1A11">
        <w:rPr>
          <w:rFonts w:ascii="Arial" w:hAnsi="Arial" w:cs="Arial"/>
          <w:bCs/>
          <w:spacing w:val="-3"/>
          <w:sz w:val="22"/>
          <w:szCs w:val="22"/>
        </w:rPr>
        <w:t>appoint</w:t>
      </w:r>
      <w:r w:rsidRPr="00EF7062">
        <w:rPr>
          <w:rFonts w:ascii="Arial" w:hAnsi="Arial" w:cs="Arial"/>
          <w:sz w:val="22"/>
          <w:szCs w:val="22"/>
        </w:rPr>
        <w:t xml:space="preserve"> the following </w:t>
      </w:r>
      <w:r w:rsidR="009B69AB" w:rsidRPr="00EF7062">
        <w:rPr>
          <w:rFonts w:ascii="Arial" w:hAnsi="Arial" w:cs="Arial"/>
          <w:sz w:val="22"/>
          <w:szCs w:val="22"/>
        </w:rPr>
        <w:t xml:space="preserve">as members of the </w:t>
      </w:r>
      <w:r w:rsidR="00ED6291" w:rsidRPr="00EF7062">
        <w:rPr>
          <w:rFonts w:ascii="Arial" w:hAnsi="Arial" w:cs="Arial"/>
          <w:sz w:val="22"/>
          <w:szCs w:val="22"/>
        </w:rPr>
        <w:t xml:space="preserve">Queensland Great Artesian Basin Advisory Council </w:t>
      </w:r>
      <w:r w:rsidRPr="00EF7062">
        <w:rPr>
          <w:rFonts w:ascii="Arial" w:hAnsi="Arial" w:cs="Arial"/>
          <w:bCs/>
          <w:spacing w:val="-3"/>
          <w:sz w:val="22"/>
          <w:szCs w:val="22"/>
        </w:rPr>
        <w:t>for a three year term commencing from the date of the appointment</w:t>
      </w:r>
      <w:r w:rsidR="009B69AB" w:rsidRPr="00EF7062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3CC02EF" w14:textId="2DEF9500" w:rsidR="00C401DF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Scott Mason</w:t>
      </w:r>
      <w:r w:rsidR="00F31536">
        <w:rPr>
          <w:rFonts w:ascii="Arial" w:hAnsi="Arial" w:cs="Arial"/>
          <w:bCs/>
          <w:spacing w:val="-3"/>
          <w:sz w:val="22"/>
          <w:szCs w:val="22"/>
        </w:rPr>
        <w:t xml:space="preserve"> (Chair)</w:t>
      </w:r>
    </w:p>
    <w:p w14:paraId="5DE3D98F" w14:textId="77777777" w:rsidR="00DD78F3" w:rsidRDefault="00DD78F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Avelina Tarrago</w:t>
      </w:r>
    </w:p>
    <w:p w14:paraId="63CA40A7" w14:textId="77777777" w:rsidR="00DD78F3" w:rsidRDefault="00DD78F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Mrs Barbara Madden</w:t>
      </w:r>
    </w:p>
    <w:p w14:paraId="4C27F0B6" w14:textId="77777777" w:rsidR="00DD78F3" w:rsidRDefault="00DD78F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David Gornall</w:t>
      </w:r>
    </w:p>
    <w:p w14:paraId="49C4754E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 Fiona Gaske</w:t>
      </w:r>
    </w:p>
    <w:p w14:paraId="10D504E2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 Gail Godwin-Smith</w:t>
      </w:r>
    </w:p>
    <w:p w14:paraId="572919E2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Georgina Davis</w:t>
      </w:r>
    </w:p>
    <w:p w14:paraId="581E4A72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Geoff Penton</w:t>
      </w:r>
    </w:p>
    <w:p w14:paraId="7CFD011F" w14:textId="77777777" w:rsidR="00DD78F3" w:rsidRPr="00C401DF" w:rsidRDefault="00DD78F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Leanne Kohler</w:t>
      </w:r>
    </w:p>
    <w:p w14:paraId="1D1ADE71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Matthew Paull</w:t>
      </w:r>
    </w:p>
    <w:p w14:paraId="2AD46586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Nigel Parratt</w:t>
      </w:r>
    </w:p>
    <w:p w14:paraId="3147A2AB" w14:textId="77777777" w:rsidR="00345E73" w:rsidRDefault="00345E73" w:rsidP="001E1A11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Todd Symons</w:t>
      </w:r>
    </w:p>
    <w:p w14:paraId="33FA0957" w14:textId="725F3733" w:rsidR="001E1A11" w:rsidRPr="001E1A11" w:rsidRDefault="001E1A11" w:rsidP="001E1A11">
      <w:pPr>
        <w:numPr>
          <w:ilvl w:val="0"/>
          <w:numId w:val="7"/>
        </w:numPr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1A1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1D780B42" w14:textId="386534CE" w:rsidR="0042190C" w:rsidRPr="001E1A11" w:rsidRDefault="001E1A11" w:rsidP="00D15EB9">
      <w:pPr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9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2190C" w:rsidRPr="001E1A11" w:rsidSect="007D3BD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FD3B" w14:textId="77777777" w:rsidR="001E4FE2" w:rsidRDefault="001E4FE2" w:rsidP="00D6589B">
      <w:r>
        <w:separator/>
      </w:r>
    </w:p>
  </w:endnote>
  <w:endnote w:type="continuationSeparator" w:id="0">
    <w:p w14:paraId="0205FEC7" w14:textId="77777777" w:rsidR="001E4FE2" w:rsidRDefault="001E4FE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B342" w14:textId="77777777" w:rsidR="001E4FE2" w:rsidRDefault="001E4FE2" w:rsidP="00D6589B">
      <w:r>
        <w:separator/>
      </w:r>
    </w:p>
  </w:footnote>
  <w:footnote w:type="continuationSeparator" w:id="0">
    <w:p w14:paraId="55DD97E9" w14:textId="77777777" w:rsidR="001E4FE2" w:rsidRDefault="001E4FE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111F" w14:textId="79399478" w:rsidR="008C495A" w:rsidRPr="00E632F1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E632F1">
      <w:rPr>
        <w:rFonts w:ascii="Arial" w:hAnsi="Arial" w:cs="Arial"/>
        <w:b/>
        <w:sz w:val="22"/>
        <w:szCs w:val="22"/>
      </w:rPr>
      <w:t>Queensland Government</w:t>
    </w:r>
  </w:p>
  <w:p w14:paraId="3153D9A9" w14:textId="77777777" w:rsidR="008C495A" w:rsidRPr="001E1A11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2"/>
        <w:szCs w:val="12"/>
        <w:u w:val="single"/>
      </w:rPr>
    </w:pPr>
  </w:p>
  <w:p w14:paraId="78D1E48F" w14:textId="05E8ED9B" w:rsidR="008C495A" w:rsidRPr="00E632F1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E632F1">
      <w:rPr>
        <w:rFonts w:ascii="Arial" w:hAnsi="Arial" w:cs="Arial"/>
        <w:b/>
        <w:sz w:val="22"/>
        <w:szCs w:val="22"/>
      </w:rPr>
      <w:t xml:space="preserve">Cabinet – </w:t>
    </w:r>
    <w:r w:rsidR="00916342">
      <w:rPr>
        <w:rFonts w:ascii="Arial" w:hAnsi="Arial" w:cs="Arial"/>
        <w:b/>
        <w:sz w:val="22"/>
        <w:szCs w:val="22"/>
      </w:rPr>
      <w:t xml:space="preserve">May </w:t>
    </w:r>
    <w:r w:rsidR="009E0B3B">
      <w:rPr>
        <w:rFonts w:ascii="Arial" w:hAnsi="Arial" w:cs="Arial"/>
        <w:b/>
        <w:sz w:val="22"/>
        <w:szCs w:val="22"/>
      </w:rPr>
      <w:t>2018</w:t>
    </w:r>
  </w:p>
  <w:p w14:paraId="273A3CAF" w14:textId="2429B7CA" w:rsidR="00CF4CC8" w:rsidRPr="00E632F1" w:rsidRDefault="00CF4CC8" w:rsidP="00CF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32F1">
      <w:rPr>
        <w:rFonts w:ascii="Arial" w:hAnsi="Arial" w:cs="Arial"/>
        <w:b/>
        <w:sz w:val="22"/>
        <w:szCs w:val="22"/>
        <w:u w:val="single"/>
      </w:rPr>
      <w:t xml:space="preserve">Appointment of members to the </w:t>
    </w:r>
    <w:r w:rsidR="009E0B3B">
      <w:rPr>
        <w:rFonts w:ascii="Arial" w:hAnsi="Arial" w:cs="Arial"/>
        <w:b/>
        <w:sz w:val="22"/>
        <w:szCs w:val="22"/>
        <w:u w:val="single"/>
      </w:rPr>
      <w:t>Queensland Great Artesian Basin Advisory Council</w:t>
    </w:r>
  </w:p>
  <w:p w14:paraId="0036CD6F" w14:textId="6DF91C80" w:rsidR="008C495A" w:rsidRDefault="00CF4CC8" w:rsidP="00CF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32F1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9E0B3B">
      <w:rPr>
        <w:rFonts w:ascii="Arial" w:hAnsi="Arial" w:cs="Arial"/>
        <w:b/>
        <w:sz w:val="22"/>
        <w:szCs w:val="22"/>
        <w:u w:val="single"/>
      </w:rPr>
      <w:t xml:space="preserve">Natural Resources, </w:t>
    </w:r>
    <w:r w:rsidRPr="00E632F1">
      <w:rPr>
        <w:rFonts w:ascii="Arial" w:hAnsi="Arial" w:cs="Arial"/>
        <w:b/>
        <w:sz w:val="22"/>
        <w:szCs w:val="22"/>
        <w:u w:val="single"/>
      </w:rPr>
      <w:t>Mines</w:t>
    </w:r>
    <w:r w:rsidR="009E0B3B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05E32CCF" w14:textId="77777777" w:rsidR="007D3BD3" w:rsidRPr="007D3BD3" w:rsidRDefault="007D3BD3" w:rsidP="007D3BD3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E91"/>
    <w:multiLevelType w:val="hybridMultilevel"/>
    <w:tmpl w:val="BB7C14EA"/>
    <w:lvl w:ilvl="0" w:tplc="F844E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0CA"/>
    <w:multiLevelType w:val="hybridMultilevel"/>
    <w:tmpl w:val="DE7264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F2605"/>
    <w:multiLevelType w:val="hybridMultilevel"/>
    <w:tmpl w:val="354C3192"/>
    <w:lvl w:ilvl="0" w:tplc="8CD0A5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0DD"/>
    <w:multiLevelType w:val="hybridMultilevel"/>
    <w:tmpl w:val="CA664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251585"/>
    <w:multiLevelType w:val="hybridMultilevel"/>
    <w:tmpl w:val="862009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3762F1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1260D"/>
    <w:rsid w:val="00035DDF"/>
    <w:rsid w:val="00080E9A"/>
    <w:rsid w:val="00080F8F"/>
    <w:rsid w:val="000B107C"/>
    <w:rsid w:val="0011077F"/>
    <w:rsid w:val="00154CA2"/>
    <w:rsid w:val="001600DE"/>
    <w:rsid w:val="00173B42"/>
    <w:rsid w:val="001E1A11"/>
    <w:rsid w:val="001E4FE2"/>
    <w:rsid w:val="00232F9B"/>
    <w:rsid w:val="00241E7A"/>
    <w:rsid w:val="00246082"/>
    <w:rsid w:val="002C12FC"/>
    <w:rsid w:val="00331D91"/>
    <w:rsid w:val="00345E73"/>
    <w:rsid w:val="004073D2"/>
    <w:rsid w:val="0042190C"/>
    <w:rsid w:val="00425E7C"/>
    <w:rsid w:val="0047727E"/>
    <w:rsid w:val="004A2274"/>
    <w:rsid w:val="004D7928"/>
    <w:rsid w:val="004E29F3"/>
    <w:rsid w:val="00501C66"/>
    <w:rsid w:val="005060CC"/>
    <w:rsid w:val="00536A14"/>
    <w:rsid w:val="005418B3"/>
    <w:rsid w:val="005641F4"/>
    <w:rsid w:val="0059196E"/>
    <w:rsid w:val="00595D6B"/>
    <w:rsid w:val="005D3F40"/>
    <w:rsid w:val="005E0244"/>
    <w:rsid w:val="005E41BB"/>
    <w:rsid w:val="0065192B"/>
    <w:rsid w:val="00663CDA"/>
    <w:rsid w:val="006B7D31"/>
    <w:rsid w:val="006C11C3"/>
    <w:rsid w:val="006D6B41"/>
    <w:rsid w:val="006F2969"/>
    <w:rsid w:val="00732E22"/>
    <w:rsid w:val="00757F13"/>
    <w:rsid w:val="007D3BD3"/>
    <w:rsid w:val="007D5E26"/>
    <w:rsid w:val="0080117C"/>
    <w:rsid w:val="00806AB9"/>
    <w:rsid w:val="008924B8"/>
    <w:rsid w:val="008B6833"/>
    <w:rsid w:val="008C495A"/>
    <w:rsid w:val="008D479C"/>
    <w:rsid w:val="00916342"/>
    <w:rsid w:val="0091737C"/>
    <w:rsid w:val="009B69AB"/>
    <w:rsid w:val="009D56E8"/>
    <w:rsid w:val="009E0B3B"/>
    <w:rsid w:val="009E6DA1"/>
    <w:rsid w:val="00A203D0"/>
    <w:rsid w:val="00A71B4B"/>
    <w:rsid w:val="00A71FD8"/>
    <w:rsid w:val="00A74834"/>
    <w:rsid w:val="00AF1AC6"/>
    <w:rsid w:val="00B34751"/>
    <w:rsid w:val="00B56E17"/>
    <w:rsid w:val="00B57138"/>
    <w:rsid w:val="00BF5CF4"/>
    <w:rsid w:val="00C401DF"/>
    <w:rsid w:val="00C6420C"/>
    <w:rsid w:val="00CF0D8A"/>
    <w:rsid w:val="00CF4CC8"/>
    <w:rsid w:val="00D15EB9"/>
    <w:rsid w:val="00D50F54"/>
    <w:rsid w:val="00D54DB6"/>
    <w:rsid w:val="00D6589B"/>
    <w:rsid w:val="00DD78F3"/>
    <w:rsid w:val="00DF3872"/>
    <w:rsid w:val="00E21391"/>
    <w:rsid w:val="00E362F7"/>
    <w:rsid w:val="00E632F1"/>
    <w:rsid w:val="00E66917"/>
    <w:rsid w:val="00E95A05"/>
    <w:rsid w:val="00E962DF"/>
    <w:rsid w:val="00EC5418"/>
    <w:rsid w:val="00ED6291"/>
    <w:rsid w:val="00EF7062"/>
    <w:rsid w:val="00F31536"/>
    <w:rsid w:val="00F431CE"/>
    <w:rsid w:val="00F53B76"/>
    <w:rsid w:val="00F97B5B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05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011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1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7C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7C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6F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D96B-3C0C-42EF-A901-437587E2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1121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Base>https://www.cabinet.qld.gov.au/documents/2018/May/ApptGABAC/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2018-04-23T06:45:00Z</cp:lastPrinted>
  <dcterms:created xsi:type="dcterms:W3CDTF">2018-06-11T05:01:00Z</dcterms:created>
  <dcterms:modified xsi:type="dcterms:W3CDTF">2019-12-11T09:14:00Z</dcterms:modified>
  <cp:category>Significant_Appointments,Water</cp:category>
</cp:coreProperties>
</file>